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rok kadencji 2018 - 2023 Burmistrza Mirosława Chyły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19 listopada minął rok od zaprzysiężenia Mirosława Chyły na Burmistrza Miasta i Gminy Pelplin.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listopada minął rok od zaprzysiężenia Mirosława Chyły na Burmistrza Miasta i Gminy Pelplin.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swojego "expose" podczas ubiegłorocznej uroczystej sesji Rady Miejskiej w Miejskim Ośrodku Kultury w Pelplinie zwrócił się do mieszkańców Gminy Pelplin tymi słowami: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Przed nami czas wielkich wyzwań i nadziei na uporanie się z największymi problemami z jakimi przyszło nam się zmierzyć. Chciałbym zagwarantować Państwu, że będę Burmistrzem wszystkich Mieszkańców naszej małej ojczyzny niezależnie od upodobań i preferencji politycznych. Nie chcę podziału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na lepszych i gorszych, chcę naszej gminy przyjaznej i otwartej dla każdego. Tadeusz Mazowiecki powiedział, że „można się różnić, ale nie wolno się nienawidzić”.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przedstawiamy kalendarium najważniejszych wydarzeń pierwszego roku kadencji Burmistrza Miasta i Gminy Pelplin Mirosława Chyły: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21-23 XI 2018 - odebranie </w:t>
      </w:r>
      <w:r>
        <w:rPr>
          <w:rFonts w:ascii="calibri" w:hAnsi="calibri" w:eastAsia="calibri" w:cs="calibri"/>
          <w:sz w:val="24"/>
          <w:szCs w:val="24"/>
          <w:b/>
        </w:rPr>
        <w:t xml:space="preserve">nowych dróg</w:t>
      </w:r>
      <w:r>
        <w:rPr>
          <w:rFonts w:ascii="calibri" w:hAnsi="calibri" w:eastAsia="calibri" w:cs="calibri"/>
          <w:sz w:val="24"/>
          <w:szCs w:val="24"/>
        </w:rPr>
        <w:t xml:space="preserve"> w Lignowach Szlacheckich, Małych Walichnowach oraz Rajkowach;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XII 2018 - Gmina Pelplin otrzymała tytuł "</w:t>
      </w:r>
      <w:r>
        <w:rPr>
          <w:rFonts w:ascii="calibri" w:hAnsi="calibri" w:eastAsia="calibri" w:cs="calibri"/>
          <w:sz w:val="24"/>
          <w:szCs w:val="24"/>
          <w:b/>
        </w:rPr>
        <w:t xml:space="preserve">Ekologicznej Jednostki Samorządu Terytorialnego</w:t>
      </w:r>
      <w:r>
        <w:rPr>
          <w:rFonts w:ascii="calibri" w:hAnsi="calibri" w:eastAsia="calibri" w:cs="calibri"/>
          <w:sz w:val="24"/>
          <w:szCs w:val="24"/>
        </w:rPr>
        <w:t xml:space="preserve">" Ministerstwa Inwestycji i Rozwoju;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 XII 2018 - </w:t>
      </w:r>
      <w:r>
        <w:rPr>
          <w:rFonts w:ascii="calibri" w:hAnsi="calibri" w:eastAsia="calibri" w:cs="calibri"/>
          <w:sz w:val="24"/>
          <w:szCs w:val="24"/>
          <w:b/>
        </w:rPr>
        <w:t xml:space="preserve">otwarcie zmodernizowanych ulic</w:t>
      </w:r>
      <w:r>
        <w:rPr>
          <w:rFonts w:ascii="calibri" w:hAnsi="calibri" w:eastAsia="calibri" w:cs="calibri"/>
          <w:sz w:val="24"/>
          <w:szCs w:val="24"/>
        </w:rPr>
        <w:t xml:space="preserve">: Szpitalnej, Ks. Bpa Dominika, Sportowej, Szkolnej w Pelplinie;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 XII 2018 - otwarcie </w:t>
      </w:r>
      <w:r>
        <w:rPr>
          <w:rFonts w:ascii="calibri" w:hAnsi="calibri" w:eastAsia="calibri" w:cs="calibri"/>
          <w:sz w:val="24"/>
          <w:szCs w:val="24"/>
          <w:b/>
        </w:rPr>
        <w:t xml:space="preserve">Klubu Seniora</w:t>
      </w:r>
      <w:r>
        <w:rPr>
          <w:rFonts w:ascii="calibri" w:hAnsi="calibri" w:eastAsia="calibri" w:cs="calibri"/>
          <w:sz w:val="24"/>
          <w:szCs w:val="24"/>
        </w:rPr>
        <w:t xml:space="preserve"> w Lignowach Szlacheckich;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II 2019 - sprzedaż prawa użytkowania wieczystego nieruchomości gruntowej przeznaczonej na </w:t>
      </w:r>
      <w:r>
        <w:rPr>
          <w:rFonts w:ascii="calibri" w:hAnsi="calibri" w:eastAsia="calibri" w:cs="calibri"/>
          <w:sz w:val="24"/>
          <w:szCs w:val="24"/>
          <w:b/>
        </w:rPr>
        <w:t xml:space="preserve">budownictwo mieszkalne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 II 2019 - podpisanie </w:t>
      </w:r>
      <w:r>
        <w:rPr>
          <w:rFonts w:ascii="calibri" w:hAnsi="calibri" w:eastAsia="calibri" w:cs="calibri"/>
          <w:sz w:val="24"/>
          <w:szCs w:val="24"/>
          <w:b/>
        </w:rPr>
        <w:t xml:space="preserve">porozumienia o współpracy z Gminą Skarszewy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 III 2019 - powołanie </w:t>
      </w:r>
      <w:r>
        <w:rPr>
          <w:rFonts w:ascii="calibri" w:hAnsi="calibri" w:eastAsia="calibri" w:cs="calibri"/>
          <w:sz w:val="24"/>
          <w:szCs w:val="24"/>
          <w:b/>
        </w:rPr>
        <w:t xml:space="preserve">Rady Gospodarczej</w:t>
      </w:r>
      <w:r>
        <w:rPr>
          <w:rFonts w:ascii="calibri" w:hAnsi="calibri" w:eastAsia="calibri" w:cs="calibri"/>
          <w:sz w:val="24"/>
          <w:szCs w:val="24"/>
        </w:rPr>
        <w:t xml:space="preserve"> przy Burmistrzu Miasta i Gminy Pelplin;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IV 2019 - </w:t>
      </w:r>
      <w:r>
        <w:rPr>
          <w:rFonts w:ascii="calibri" w:hAnsi="calibri" w:eastAsia="calibri" w:cs="calibri"/>
          <w:sz w:val="24"/>
          <w:szCs w:val="24"/>
          <w:b/>
        </w:rPr>
        <w:t xml:space="preserve">modernizacja szatni Stadionu Miejskiego</w:t>
      </w:r>
      <w:r>
        <w:rPr>
          <w:rFonts w:ascii="calibri" w:hAnsi="calibri" w:eastAsia="calibri" w:cs="calibri"/>
          <w:sz w:val="24"/>
          <w:szCs w:val="24"/>
        </w:rPr>
        <w:t xml:space="preserve"> w Pelplinie;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 V 2019 - zakończenie </w:t>
      </w:r>
      <w:r>
        <w:rPr>
          <w:rFonts w:ascii="calibri" w:hAnsi="calibri" w:eastAsia="calibri" w:cs="calibri"/>
          <w:sz w:val="24"/>
          <w:szCs w:val="24"/>
          <w:b/>
        </w:rPr>
        <w:t xml:space="preserve">modernizacji Przedszkola</w:t>
      </w:r>
      <w:r>
        <w:rPr>
          <w:rFonts w:ascii="calibri" w:hAnsi="calibri" w:eastAsia="calibri" w:cs="calibri"/>
          <w:sz w:val="24"/>
          <w:szCs w:val="24"/>
        </w:rPr>
        <w:t xml:space="preserve"> w Rajkowach;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31 V 2019 - rozpoczęcie </w:t>
      </w:r>
      <w:r>
        <w:rPr>
          <w:rFonts w:ascii="calibri" w:hAnsi="calibri" w:eastAsia="calibri" w:cs="calibri"/>
          <w:sz w:val="24"/>
          <w:szCs w:val="24"/>
          <w:b/>
        </w:rPr>
        <w:t xml:space="preserve">Remediacji i Rekultywacji terenu po cukrowni</w:t>
      </w:r>
      <w:r>
        <w:rPr>
          <w:rFonts w:ascii="calibri" w:hAnsi="calibri" w:eastAsia="calibri" w:cs="calibri"/>
          <w:sz w:val="24"/>
          <w:szCs w:val="24"/>
        </w:rPr>
        <w:t xml:space="preserve"> w Pelplinie;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 VII 2019 - podpisanie umowy na</w:t>
      </w:r>
      <w:r>
        <w:rPr>
          <w:rFonts w:ascii="calibri" w:hAnsi="calibri" w:eastAsia="calibri" w:cs="calibri"/>
          <w:sz w:val="24"/>
          <w:szCs w:val="24"/>
          <w:b/>
        </w:rPr>
        <w:t xml:space="preserve"> modernizację drogi</w:t>
      </w:r>
      <w:r>
        <w:rPr>
          <w:rFonts w:ascii="calibri" w:hAnsi="calibri" w:eastAsia="calibri" w:cs="calibri"/>
          <w:sz w:val="24"/>
          <w:szCs w:val="24"/>
        </w:rPr>
        <w:t xml:space="preserve"> do Rożentala;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 VII 2019 - powołanie </w:t>
      </w:r>
      <w:r>
        <w:rPr>
          <w:rFonts w:ascii="calibri" w:hAnsi="calibri" w:eastAsia="calibri" w:cs="calibri"/>
          <w:sz w:val="24"/>
          <w:szCs w:val="24"/>
          <w:b/>
        </w:rPr>
        <w:t xml:space="preserve">Gminnej Rady Seniorów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IX 2019 - pozyskanie środków na </w:t>
      </w:r>
      <w:r>
        <w:rPr>
          <w:rFonts w:ascii="calibri" w:hAnsi="calibri" w:eastAsia="calibri" w:cs="calibri"/>
          <w:sz w:val="24"/>
          <w:szCs w:val="24"/>
          <w:b/>
        </w:rPr>
        <w:t xml:space="preserve">budowę dróg</w:t>
      </w:r>
      <w:r>
        <w:rPr>
          <w:rFonts w:ascii="calibri" w:hAnsi="calibri" w:eastAsia="calibri" w:cs="calibri"/>
          <w:sz w:val="24"/>
          <w:szCs w:val="24"/>
        </w:rPr>
        <w:t xml:space="preserve"> w Wielkim Garcu i Rudnie;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 X 2019 - zakończenie projektu </w:t>
      </w:r>
      <w:r>
        <w:rPr>
          <w:rFonts w:ascii="calibri" w:hAnsi="calibri" w:eastAsia="calibri" w:cs="calibri"/>
          <w:sz w:val="24"/>
          <w:szCs w:val="24"/>
          <w:b/>
        </w:rPr>
        <w:t xml:space="preserve">Otwartych Stref Aktywności</w:t>
      </w:r>
      <w:r>
        <w:rPr>
          <w:rFonts w:ascii="calibri" w:hAnsi="calibri" w:eastAsia="calibri" w:cs="calibri"/>
          <w:sz w:val="24"/>
          <w:szCs w:val="24"/>
        </w:rPr>
        <w:t xml:space="preserve"> (Pelplin, Rajkowy, Małe Walichnowy).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20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2024-03-29T02:58:04+01:00</dcterms:created>
  <dcterms:modified xsi:type="dcterms:W3CDTF">2024-03-29T02:58:04+01:00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